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9001" w14:textId="77777777" w:rsidR="00C77C94" w:rsidRPr="00A44ADD" w:rsidRDefault="00C77C94" w:rsidP="00C77C94">
      <w:pPr>
        <w:pStyle w:val="Heading1"/>
      </w:pPr>
      <w:r w:rsidRPr="00A44ADD">
        <w:t xml:space="preserve">NMJL Smart Start Playbook </w:t>
      </w:r>
    </w:p>
    <w:p w14:paraId="7662A785" w14:textId="44D5C143" w:rsidR="00C77C94" w:rsidRPr="00C77C94" w:rsidRDefault="00C77C94" w:rsidP="00C77C94">
      <w:pPr>
        <w:pStyle w:val="Heading2"/>
      </w:pPr>
      <w:r w:rsidRPr="00A44ADD">
        <w:t xml:space="preserve">A </w:t>
      </w:r>
      <w:r>
        <w:t>Strategic Framework for Interpretation, Timing, and Choice</w:t>
      </w:r>
    </w:p>
    <w:tbl>
      <w:tblPr>
        <w:tblStyle w:val="TableGrid"/>
        <w:tblW w:w="0" w:type="auto"/>
        <w:shd w:val="clear" w:color="auto" w:fill="FFFFCC"/>
        <w:tblLook w:val="04A0" w:firstRow="1" w:lastRow="0" w:firstColumn="1" w:lastColumn="0" w:noHBand="0" w:noVBand="1"/>
      </w:tblPr>
      <w:tblGrid>
        <w:gridCol w:w="9350"/>
      </w:tblGrid>
      <w:tr w:rsidR="00B711B4" w14:paraId="5DD54F65" w14:textId="77777777" w:rsidTr="00524A78">
        <w:tc>
          <w:tcPr>
            <w:tcW w:w="9350" w:type="dxa"/>
            <w:shd w:val="clear" w:color="auto" w:fill="FFFFCC"/>
          </w:tcPr>
          <w:p w14:paraId="0E488687" w14:textId="77777777" w:rsidR="00B711B4" w:rsidRPr="001E4FDE" w:rsidRDefault="00B711B4" w:rsidP="00524A78">
            <w:pPr>
              <w:rPr>
                <w:b/>
                <w:bCs/>
                <w:sz w:val="20"/>
                <w:szCs w:val="20"/>
              </w:rPr>
            </w:pPr>
            <w:r w:rsidRPr="001E4FDE">
              <w:rPr>
                <w:b/>
                <w:bCs/>
                <w:sz w:val="20"/>
                <w:szCs w:val="20"/>
              </w:rPr>
              <w:t>How to Use This Worksheet</w:t>
            </w:r>
          </w:p>
          <w:p w14:paraId="0F5DA750" w14:textId="77777777" w:rsidR="00B711B4" w:rsidRPr="001E4FDE" w:rsidRDefault="00B711B4" w:rsidP="00524A78">
            <w:pPr>
              <w:rPr>
                <w:sz w:val="20"/>
                <w:szCs w:val="20"/>
              </w:rPr>
            </w:pPr>
            <w:r w:rsidRPr="001E4FDE">
              <w:rPr>
                <w:sz w:val="20"/>
                <w:szCs w:val="20"/>
              </w:rPr>
              <w:t>This worksheet is designed for digital use. You can type your responses directly into the spaces provided as you move through the session.</w:t>
            </w:r>
            <w:r>
              <w:rPr>
                <w:sz w:val="20"/>
                <w:szCs w:val="20"/>
              </w:rPr>
              <w:t xml:space="preserve"> </w:t>
            </w:r>
            <w:r w:rsidRPr="001E4FDE">
              <w:rPr>
                <w:sz w:val="20"/>
                <w:szCs w:val="20"/>
              </w:rPr>
              <w:t>If you prefer to use a printed version, simply write your responses by hand in the spaces provided.</w:t>
            </w:r>
          </w:p>
          <w:p w14:paraId="16E8595E" w14:textId="77777777" w:rsidR="00B711B4" w:rsidRPr="001E4FDE" w:rsidRDefault="00B711B4" w:rsidP="00524A78">
            <w:pPr>
              <w:rPr>
                <w:sz w:val="20"/>
                <w:szCs w:val="20"/>
              </w:rPr>
            </w:pPr>
          </w:p>
          <w:p w14:paraId="6AB9328E" w14:textId="77777777" w:rsidR="00B711B4" w:rsidRPr="001E4FDE" w:rsidRDefault="00B711B4" w:rsidP="00524A78">
            <w:pPr>
              <w:rPr>
                <w:sz w:val="20"/>
                <w:szCs w:val="20"/>
              </w:rPr>
            </w:pPr>
            <w:r w:rsidRPr="001E4FDE">
              <w:rPr>
                <w:sz w:val="20"/>
                <w:szCs w:val="20"/>
              </w:rPr>
              <w:t>Take your time</w:t>
            </w:r>
            <w:r>
              <w:rPr>
                <w:sz w:val="20"/>
                <w:szCs w:val="20"/>
              </w:rPr>
              <w:t xml:space="preserve"> with the process</w:t>
            </w:r>
            <w:r w:rsidRPr="001E4FDE">
              <w:rPr>
                <w:sz w:val="20"/>
                <w:szCs w:val="20"/>
              </w:rPr>
              <w:t xml:space="preserve">; there’s no need to rush. The goal is to reflect on your thinking </w:t>
            </w:r>
            <w:r>
              <w:rPr>
                <w:sz w:val="20"/>
                <w:szCs w:val="20"/>
              </w:rPr>
              <w:t>and notice changes in your confidence and results.</w:t>
            </w:r>
          </w:p>
        </w:tc>
      </w:tr>
    </w:tbl>
    <w:p w14:paraId="1344CE16" w14:textId="77777777" w:rsidR="00C77C94" w:rsidRDefault="00C77C94" w:rsidP="0036755D"/>
    <w:p w14:paraId="123713C5" w14:textId="1CFF9005" w:rsidR="0036755D" w:rsidRDefault="0036755D" w:rsidP="0036755D">
      <w:r w:rsidRPr="00222677">
        <w:t xml:space="preserve">The start of a new NMJL card season brings excitement—and sometimes uncertainty. The </w:t>
      </w:r>
      <w:r w:rsidRPr="00222677">
        <w:rPr>
          <w:b/>
          <w:bCs/>
        </w:rPr>
        <w:t>Smart Start Playbook</w:t>
      </w:r>
      <w:r w:rsidRPr="00222677">
        <w:t xml:space="preserve"> helps players begin the season with clarity and confidence by focusing on the structure of the card, maintaining a steady mindset, and learning how to read their position at the table. Instead of rushing to memorize every hand, players discover practical ways to approach the new card thoughtfully</w:t>
      </w:r>
      <w:r>
        <w:t xml:space="preserve">, making the transition </w:t>
      </w:r>
      <w:r w:rsidRPr="00222677">
        <w:t>smoother and more enjoyable.</w:t>
      </w:r>
    </w:p>
    <w:p w14:paraId="4581CA5D" w14:textId="57E7E8F0" w:rsidR="00D031ED" w:rsidRPr="00E6583E" w:rsidRDefault="00D031ED" w:rsidP="00D031ED">
      <w:r w:rsidRPr="00E6583E">
        <w:t xml:space="preserve">This </w:t>
      </w:r>
      <w:r>
        <w:t>workshop</w:t>
      </w:r>
      <w:r w:rsidRPr="00E6583E">
        <w:t xml:space="preserve"> is designed for the very beginning of the season</w:t>
      </w:r>
      <w:r>
        <w:t>,</w:t>
      </w:r>
      <w:r w:rsidRPr="00E6583E">
        <w:t xml:space="preserve"> when players are first orienting to the new NMJL card. Instead of encouraging quick memorization or reliance on last year’s instincts, the framework helps players settle into the card with clarity and steadiness. The emphasis is on forming thoughtful early habits, recognizing what is changing, and approaching the transition with confidence rather than urgency.</w:t>
      </w:r>
    </w:p>
    <w:p w14:paraId="4DEF3A34" w14:textId="5C79B465" w:rsidR="003B1A1D" w:rsidRPr="00040188" w:rsidRDefault="003B1A1D" w:rsidP="003B1A1D">
      <w:pPr>
        <w:pStyle w:val="Heading2"/>
      </w:pPr>
      <w:r>
        <w:t xml:space="preserve">Section 1 </w:t>
      </w:r>
      <w:r w:rsidR="00640B48" w:rsidRPr="0061183D">
        <w:t>Mindset — Staying Steady Through the Game</w:t>
      </w:r>
    </w:p>
    <w:p w14:paraId="0AE86DCA" w14:textId="77777777" w:rsidR="001E6A3A" w:rsidRDefault="001E6A3A" w:rsidP="001E6A3A">
      <w:r w:rsidRPr="00ED5A57">
        <w:t>The game challenges composure. Staying steady allows you to think clearly and make better decisions under pressure.</w:t>
      </w:r>
    </w:p>
    <w:p w14:paraId="11C89708" w14:textId="77777777" w:rsidR="001E6A3A" w:rsidRPr="0061183D" w:rsidRDefault="001E6A3A" w:rsidP="001E6A3A">
      <w:pPr>
        <w:rPr>
          <w:b/>
          <w:bCs/>
        </w:rPr>
      </w:pPr>
      <w:r w:rsidRPr="0061183D">
        <w:rPr>
          <w:b/>
          <w:bCs/>
        </w:rPr>
        <w:t>What to Practice</w:t>
      </w:r>
    </w:p>
    <w:p w14:paraId="5756CDAB" w14:textId="77777777" w:rsidR="001E6A3A" w:rsidRDefault="001E6A3A" w:rsidP="001E6A3A">
      <w:pPr>
        <w:pStyle w:val="ListParagraph"/>
        <w:numPr>
          <w:ilvl w:val="0"/>
          <w:numId w:val="5"/>
        </w:numPr>
      </w:pPr>
      <w:r w:rsidRPr="00231C30">
        <w:t>Notice emotional reactions during play</w:t>
      </w:r>
    </w:p>
    <w:p w14:paraId="381D0911" w14:textId="77777777" w:rsidR="001E6A3A" w:rsidRDefault="001E6A3A" w:rsidP="001E6A3A">
      <w:pPr>
        <w:pStyle w:val="ListParagraph"/>
        <w:numPr>
          <w:ilvl w:val="0"/>
          <w:numId w:val="5"/>
        </w:numPr>
      </w:pPr>
      <w:r>
        <w:t>R</w:t>
      </w:r>
      <w:r w:rsidRPr="00231C30">
        <w:t>egain focus after a setback</w:t>
      </w:r>
    </w:p>
    <w:p w14:paraId="4CF192E3" w14:textId="77777777" w:rsidR="001E6A3A" w:rsidRDefault="001E6A3A" w:rsidP="001E6A3A">
      <w:pPr>
        <w:pStyle w:val="ListParagraph"/>
        <w:numPr>
          <w:ilvl w:val="0"/>
          <w:numId w:val="5"/>
        </w:numPr>
      </w:pPr>
      <w:r w:rsidRPr="00231C30">
        <w:t>Maintain a consistent approach from start to finish</w:t>
      </w:r>
    </w:p>
    <w:p w14:paraId="6A9CF3C4" w14:textId="2B900940" w:rsidR="001E6A3A" w:rsidRDefault="001E6A3A" w:rsidP="001E6A3A">
      <w:pPr>
        <w:pStyle w:val="ListParagraph"/>
        <w:numPr>
          <w:ilvl w:val="0"/>
          <w:numId w:val="5"/>
        </w:numPr>
      </w:pPr>
      <w:r w:rsidRPr="00231C30">
        <w:t>Pause before decisions when you feel pressure</w:t>
      </w:r>
    </w:p>
    <w:p w14:paraId="22409639" w14:textId="3F387C5D" w:rsidR="001E6A3A" w:rsidRPr="0061183D" w:rsidRDefault="001E6A3A" w:rsidP="001E6A3A">
      <w:pPr>
        <w:rPr>
          <w:b/>
          <w:bCs/>
        </w:rPr>
      </w:pPr>
      <w:r w:rsidRPr="0061183D">
        <w:rPr>
          <w:b/>
          <w:bCs/>
        </w:rPr>
        <w:t>Reflect After Play</w:t>
      </w:r>
    </w:p>
    <w:p w14:paraId="22CFD164" w14:textId="1E5989A0" w:rsidR="001E6A3A" w:rsidRPr="0061183D" w:rsidRDefault="001E6A3A" w:rsidP="001E6A3A">
      <w:r w:rsidRPr="0066737B">
        <w:t>When do I feel the most pressure or frustration</w:t>
      </w:r>
      <w:r w:rsidRPr="0061183D">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1E6A3A" w14:paraId="435A49E7" w14:textId="77777777" w:rsidTr="00C05F7C">
        <w:tc>
          <w:tcPr>
            <w:tcW w:w="9350" w:type="dxa"/>
          </w:tcPr>
          <w:p w14:paraId="19A0A426" w14:textId="09A3A8AD" w:rsidR="001E6A3A" w:rsidRDefault="001E6A3A" w:rsidP="00C05F7C"/>
          <w:p w14:paraId="42C60FD6" w14:textId="77777777" w:rsidR="001E6A3A" w:rsidRDefault="001E6A3A" w:rsidP="00C05F7C"/>
        </w:tc>
      </w:tr>
    </w:tbl>
    <w:p w14:paraId="79D1EF7E" w14:textId="6EBA8B22" w:rsidR="001E6A3A" w:rsidRDefault="001E6A3A" w:rsidP="001E6A3A"/>
    <w:p w14:paraId="05DDA70B" w14:textId="0534356E" w:rsidR="001E6A3A" w:rsidRPr="0061183D" w:rsidRDefault="001E6A3A" w:rsidP="001E6A3A">
      <w:r w:rsidRPr="009E0679">
        <w:t>How do my reactions affect my decisions</w:t>
      </w:r>
      <w:r w:rsidRPr="0061183D">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1E6A3A" w14:paraId="13C738A9" w14:textId="77777777" w:rsidTr="00C05F7C">
        <w:tc>
          <w:tcPr>
            <w:tcW w:w="9350" w:type="dxa"/>
          </w:tcPr>
          <w:p w14:paraId="235E04A0" w14:textId="77777777" w:rsidR="001E6A3A" w:rsidRDefault="001E6A3A" w:rsidP="00C05F7C"/>
          <w:p w14:paraId="68E4275E" w14:textId="77777777" w:rsidR="001E6A3A" w:rsidRDefault="001E6A3A" w:rsidP="00C05F7C"/>
        </w:tc>
      </w:tr>
    </w:tbl>
    <w:p w14:paraId="5CD57A5E" w14:textId="77777777" w:rsidR="001E6A3A" w:rsidRDefault="001E6A3A" w:rsidP="001E6A3A"/>
    <w:p w14:paraId="04C4533A" w14:textId="69A625A5" w:rsidR="001E6A3A" w:rsidRPr="0061183D" w:rsidRDefault="001E6A3A" w:rsidP="001E6A3A">
      <w:r w:rsidRPr="009E0679">
        <w:t>Do I stay steady—or become reactive under pressure?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1E6A3A" w14:paraId="77A73C40" w14:textId="77777777" w:rsidTr="00C05F7C">
        <w:tc>
          <w:tcPr>
            <w:tcW w:w="9350" w:type="dxa"/>
          </w:tcPr>
          <w:p w14:paraId="7AB97AD5" w14:textId="2A122456" w:rsidR="001E6A3A" w:rsidRDefault="001E6A3A" w:rsidP="00C05F7C"/>
          <w:p w14:paraId="38AA485F" w14:textId="7BBE3722" w:rsidR="001E6A3A" w:rsidRDefault="001E6A3A" w:rsidP="00C05F7C"/>
        </w:tc>
      </w:tr>
    </w:tbl>
    <w:p w14:paraId="65BF57FC" w14:textId="77777777" w:rsidR="001E6A3A" w:rsidRDefault="001E6A3A" w:rsidP="001E6A3A"/>
    <w:p w14:paraId="1658CA6D" w14:textId="78C8A4CC" w:rsidR="006527B9" w:rsidRPr="001E3D6A" w:rsidRDefault="006527B9" w:rsidP="006527B9">
      <w:pPr>
        <w:pStyle w:val="Heading2"/>
      </w:pPr>
      <w:r>
        <w:t xml:space="preserve">Section 2 Position Challenge, </w:t>
      </w:r>
      <w:r w:rsidRPr="003B0BEB">
        <w:t>Playing Based on Where You Stand</w:t>
      </w:r>
    </w:p>
    <w:p w14:paraId="675A63F4" w14:textId="54B93E42" w:rsidR="006527B9" w:rsidRDefault="00C80349" w:rsidP="006527B9">
      <w:r w:rsidRPr="00E6075B">
        <w:rPr>
          <w:noProof/>
        </w:rPr>
        <w:drawing>
          <wp:anchor distT="0" distB="0" distL="114300" distR="114300" simplePos="0" relativeHeight="251659264" behindDoc="0" locked="0" layoutInCell="1" allowOverlap="1" wp14:anchorId="69EF67B5" wp14:editId="0E4FA06A">
            <wp:simplePos x="0" y="0"/>
            <wp:positionH relativeFrom="margin">
              <wp:posOffset>4865559</wp:posOffset>
            </wp:positionH>
            <wp:positionV relativeFrom="margin">
              <wp:posOffset>3778980</wp:posOffset>
            </wp:positionV>
            <wp:extent cx="1005205" cy="1011555"/>
            <wp:effectExtent l="0" t="0" r="4445" b="0"/>
            <wp:wrapThrough wrapText="bothSides">
              <wp:wrapPolygon edited="0">
                <wp:start x="0" y="0"/>
                <wp:lineTo x="0" y="21153"/>
                <wp:lineTo x="21286" y="21153"/>
                <wp:lineTo x="21286" y="0"/>
                <wp:lineTo x="0" y="0"/>
              </wp:wrapPolygon>
            </wp:wrapThrough>
            <wp:docPr id="1344129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2962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5205" cy="1011555"/>
                    </a:xfrm>
                    <a:prstGeom prst="rect">
                      <a:avLst/>
                    </a:prstGeom>
                  </pic:spPr>
                </pic:pic>
              </a:graphicData>
            </a:graphic>
            <wp14:sizeRelH relativeFrom="margin">
              <wp14:pctWidth>0</wp14:pctWidth>
            </wp14:sizeRelH>
            <wp14:sizeRelV relativeFrom="margin">
              <wp14:pctHeight>0</wp14:pctHeight>
            </wp14:sizeRelV>
          </wp:anchor>
        </w:drawing>
      </w:r>
      <w:r w:rsidR="006527B9" w:rsidRPr="00D82573">
        <w:t xml:space="preserve">The Position Challenge helps you become more aware of where you stand at the table and how that should influence your decisions. Instead of playing the same way in every situation, you’ll begin to adjust based on whether you’re ahead, behind, or in contention. </w:t>
      </w:r>
    </w:p>
    <w:p w14:paraId="11B975DD" w14:textId="43283A75" w:rsidR="006527B9" w:rsidRDefault="006527B9" w:rsidP="006527B9">
      <w:r w:rsidRPr="00D82573">
        <w:t xml:space="preserve">This challenge </w:t>
      </w:r>
      <w:r>
        <w:t>raises your overall awareness</w:t>
      </w:r>
      <w:r w:rsidRPr="00D82573">
        <w:t>.</w:t>
      </w:r>
      <w:r>
        <w:t xml:space="preserve"> </w:t>
      </w:r>
      <w:r w:rsidRPr="00F75394">
        <w:t xml:space="preserve">Every decision should reflect </w:t>
      </w:r>
      <w:r>
        <w:t>your potential to win</w:t>
      </w:r>
      <w:r w:rsidRPr="00F75394">
        <w:t>.</w:t>
      </w:r>
      <w:r>
        <w:t xml:space="preserve"> Visit </w:t>
      </w:r>
      <w:hyperlink r:id="rId8" w:history="1">
        <w:r w:rsidRPr="00A01AC1">
          <w:rPr>
            <w:rStyle w:val="Hyperlink"/>
          </w:rPr>
          <w:t>The Power of Position and the Art of Timing</w:t>
        </w:r>
      </w:hyperlink>
      <w:r>
        <w:t xml:space="preserve"> to learn how to base your decisions on your potential to win as the game evolves.  </w:t>
      </w:r>
    </w:p>
    <w:p w14:paraId="12EB5A2F" w14:textId="464F4EF5" w:rsidR="006527B9" w:rsidRPr="008E7B49" w:rsidRDefault="006527B9" w:rsidP="006527B9">
      <w:pPr>
        <w:spacing w:after="0"/>
      </w:pPr>
      <w:r w:rsidRPr="008E7B49">
        <w:t>For the next 30 days, treat</w:t>
      </w:r>
      <w:r>
        <w:t xml:space="preserve"> your</w:t>
      </w:r>
      <w:r w:rsidRPr="008E7B49">
        <w:t xml:space="preserve"> position as an active part of every decision. Notice when you are ahead, behind, or contending and adjust your pace, risk, and ambition accordingly.</w:t>
      </w:r>
    </w:p>
    <w:p w14:paraId="3C9E0CAB" w14:textId="7547EEF6" w:rsidR="006527B9" w:rsidRDefault="006527B9" w:rsidP="00200D68">
      <w:pPr>
        <w:spacing w:after="0"/>
        <w:rPr>
          <w:b/>
          <w:bCs/>
        </w:rPr>
      </w:pPr>
    </w:p>
    <w:p w14:paraId="0374BC44" w14:textId="77777777" w:rsidR="00200D68" w:rsidRPr="004944F8" w:rsidRDefault="00200D68" w:rsidP="00200D68">
      <w:pPr>
        <w:spacing w:after="0"/>
      </w:pPr>
      <w:r w:rsidRPr="004944F8">
        <w:rPr>
          <w:b/>
          <w:bCs/>
        </w:rPr>
        <w:t>What to Practice</w:t>
      </w:r>
    </w:p>
    <w:p w14:paraId="30672E9B" w14:textId="77777777" w:rsidR="00200D68" w:rsidRPr="00C817BA" w:rsidRDefault="00200D68" w:rsidP="00200D68">
      <w:pPr>
        <w:numPr>
          <w:ilvl w:val="0"/>
          <w:numId w:val="6"/>
        </w:numPr>
        <w:spacing w:after="0"/>
      </w:pPr>
      <w:r w:rsidRPr="00C817BA">
        <w:t>Notice when you are ahead, behind, or contending</w:t>
      </w:r>
    </w:p>
    <w:p w14:paraId="0173C91A" w14:textId="77777777" w:rsidR="00200D68" w:rsidRPr="00C817BA" w:rsidRDefault="00200D68" w:rsidP="00200D68">
      <w:pPr>
        <w:numPr>
          <w:ilvl w:val="0"/>
          <w:numId w:val="6"/>
        </w:numPr>
        <w:spacing w:after="0"/>
      </w:pPr>
      <w:r w:rsidRPr="00C817BA">
        <w:t xml:space="preserve">Adjust </w:t>
      </w:r>
      <w:r>
        <w:t xml:space="preserve">your </w:t>
      </w:r>
      <w:r w:rsidRPr="00C817BA">
        <w:t>pace</w:t>
      </w:r>
      <w:r>
        <w:t xml:space="preserve"> based on your position and manage your expectations </w:t>
      </w:r>
      <w:r w:rsidRPr="00C817BA">
        <w:t>accordingly</w:t>
      </w:r>
    </w:p>
    <w:p w14:paraId="51F6A749" w14:textId="77777777" w:rsidR="00200D68" w:rsidRPr="00C817BA" w:rsidRDefault="00200D68" w:rsidP="00200D68">
      <w:pPr>
        <w:numPr>
          <w:ilvl w:val="0"/>
          <w:numId w:val="6"/>
        </w:numPr>
        <w:spacing w:after="0"/>
      </w:pPr>
      <w:r w:rsidRPr="00C817BA">
        <w:t xml:space="preserve">Be especially mindful when your hand is viable </w:t>
      </w:r>
      <w:proofErr w:type="spellStart"/>
      <w:r w:rsidRPr="00C817BA">
        <w:t>ut</w:t>
      </w:r>
      <w:proofErr w:type="spellEnd"/>
      <w:r w:rsidRPr="00C817BA">
        <w:t xml:space="preserve"> not dominant</w:t>
      </w:r>
    </w:p>
    <w:p w14:paraId="7E7C883D" w14:textId="77777777" w:rsidR="00200D68" w:rsidRDefault="00200D68" w:rsidP="00200D68">
      <w:pPr>
        <w:spacing w:after="0"/>
      </w:pPr>
    </w:p>
    <w:p w14:paraId="0A8386F9" w14:textId="77777777" w:rsidR="00200D68" w:rsidRPr="00C817BA" w:rsidRDefault="00200D68" w:rsidP="00200D68">
      <w:pPr>
        <w:spacing w:after="0"/>
      </w:pPr>
      <w:r w:rsidRPr="00C817BA">
        <w:t>This challenge is ideal when the difference between staying competitive and falling behind depends more on judgment than on tiles.</w:t>
      </w:r>
    </w:p>
    <w:p w14:paraId="72DDA6D7" w14:textId="77777777" w:rsidR="00200D68" w:rsidRDefault="00200D68" w:rsidP="00200D68">
      <w:pPr>
        <w:spacing w:after="0"/>
        <w:rPr>
          <w:b/>
          <w:bCs/>
        </w:rPr>
      </w:pPr>
    </w:p>
    <w:p w14:paraId="3C5682A3" w14:textId="77777777" w:rsidR="00200D68" w:rsidRDefault="00200D68" w:rsidP="00200D68">
      <w:pPr>
        <w:spacing w:after="0"/>
      </w:pPr>
      <w:r w:rsidRPr="00C817BA">
        <w:rPr>
          <w:b/>
          <w:bCs/>
        </w:rPr>
        <w:t>Weekly focus:</w:t>
      </w:r>
    </w:p>
    <w:p w14:paraId="5DDE7CDB" w14:textId="77777777" w:rsidR="00200D68" w:rsidRPr="00C817BA" w:rsidRDefault="00200D68" w:rsidP="00200D68">
      <w:pPr>
        <w:spacing w:after="0"/>
      </w:pPr>
      <w:r w:rsidRPr="00C817BA">
        <w:rPr>
          <w:b/>
          <w:bCs/>
        </w:rPr>
        <w:t>Week 1:</w:t>
      </w:r>
      <w:r w:rsidRPr="00C817BA">
        <w:t xml:space="preserve"> Notice your position at the end of </w:t>
      </w:r>
      <w:r>
        <w:t xml:space="preserve">the </w:t>
      </w:r>
      <w:r w:rsidRPr="00C817BA">
        <w:t>Charleston</w:t>
      </w:r>
    </w:p>
    <w:p w14:paraId="3B68CF00" w14:textId="77777777" w:rsidR="00200D68" w:rsidRPr="00C817BA" w:rsidRDefault="00200D68" w:rsidP="00200D68">
      <w:pPr>
        <w:spacing w:after="0"/>
      </w:pPr>
      <w:r w:rsidRPr="00C817BA">
        <w:rPr>
          <w:b/>
          <w:bCs/>
        </w:rPr>
        <w:t>Week 2:</w:t>
      </w:r>
      <w:r w:rsidRPr="00C817BA">
        <w:t xml:space="preserve"> Reassess </w:t>
      </w:r>
      <w:r>
        <w:t xml:space="preserve">your </w:t>
      </w:r>
      <w:r w:rsidRPr="00C817BA">
        <w:t>position a</w:t>
      </w:r>
      <w:r>
        <w:t>f</w:t>
      </w:r>
      <w:r w:rsidRPr="00C817BA">
        <w:t>t</w:t>
      </w:r>
      <w:r>
        <w:t>er 8 picks from the wall (e.g., 70 tiles remaining)</w:t>
      </w:r>
    </w:p>
    <w:p w14:paraId="3EDA0CFD" w14:textId="77777777" w:rsidR="00200D68" w:rsidRPr="00C817BA" w:rsidRDefault="00200D68" w:rsidP="00200D68">
      <w:pPr>
        <w:spacing w:after="0"/>
      </w:pPr>
      <w:r w:rsidRPr="00C817BA">
        <w:rPr>
          <w:b/>
          <w:bCs/>
        </w:rPr>
        <w:t>Week 3:</w:t>
      </w:r>
      <w:r w:rsidRPr="00C817BA">
        <w:t xml:space="preserve"> Adjust ambition in the middle</w:t>
      </w:r>
      <w:r>
        <w:t xml:space="preserve"> of the</w:t>
      </w:r>
      <w:r w:rsidRPr="00C817BA">
        <w:t xml:space="preserve"> game</w:t>
      </w:r>
      <w:r>
        <w:t xml:space="preserve"> (e.g., 60 tiles remaining; middle of the third wall)</w:t>
      </w:r>
    </w:p>
    <w:p w14:paraId="4E312585" w14:textId="77777777" w:rsidR="00200D68" w:rsidRPr="00C817BA" w:rsidRDefault="00200D68" w:rsidP="00200D68">
      <w:pPr>
        <w:spacing w:after="0"/>
      </w:pPr>
      <w:r w:rsidRPr="00C817BA">
        <w:rPr>
          <w:b/>
          <w:bCs/>
        </w:rPr>
        <w:t>Week 4:</w:t>
      </w:r>
      <w:r w:rsidRPr="00C817BA">
        <w:t xml:space="preserve"> Let position guide push</w:t>
      </w:r>
      <w:r>
        <w:t>-fold judgment</w:t>
      </w:r>
    </w:p>
    <w:p w14:paraId="4E793077" w14:textId="77777777" w:rsidR="00200D68" w:rsidRDefault="00200D68" w:rsidP="00200D68">
      <w:pPr>
        <w:spacing w:after="0"/>
        <w:rPr>
          <w:b/>
          <w:bCs/>
        </w:rPr>
      </w:pPr>
    </w:p>
    <w:p w14:paraId="6724F9F6" w14:textId="77777777" w:rsidR="00200D68" w:rsidRPr="00F46099" w:rsidRDefault="00200D68" w:rsidP="00200D68">
      <w:pPr>
        <w:spacing w:after="0"/>
      </w:pPr>
      <w:r>
        <w:rPr>
          <w:b/>
          <w:bCs/>
        </w:rPr>
        <w:t xml:space="preserve">Challenge </w:t>
      </w:r>
      <w:r w:rsidRPr="00F46099">
        <w:rPr>
          <w:b/>
          <w:bCs/>
        </w:rPr>
        <w:t>Reflect</w:t>
      </w:r>
      <w:r>
        <w:rPr>
          <w:b/>
          <w:bCs/>
        </w:rPr>
        <w:t>ions</w:t>
      </w:r>
      <w:r w:rsidRPr="00F46099">
        <w:rPr>
          <w:b/>
          <w:bCs/>
        </w:rPr>
        <w:t xml:space="preserve"> </w:t>
      </w:r>
      <w:r>
        <w:rPr>
          <w:b/>
          <w:bCs/>
        </w:rPr>
        <w:t>After Playing</w:t>
      </w:r>
    </w:p>
    <w:p w14:paraId="109641DD" w14:textId="77777777" w:rsidR="00200D68" w:rsidRDefault="00200D68" w:rsidP="00200D68">
      <w:pPr>
        <w:spacing w:after="0"/>
      </w:pPr>
      <w:r w:rsidRPr="00E84449">
        <w:t xml:space="preserve">What was my position after the Charleston most of the time?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200D68" w14:paraId="207B0B63" w14:textId="77777777" w:rsidTr="00C05F7C">
        <w:tc>
          <w:tcPr>
            <w:tcW w:w="9350" w:type="dxa"/>
          </w:tcPr>
          <w:p w14:paraId="6F69798C" w14:textId="77777777" w:rsidR="00200D68" w:rsidRDefault="00200D68" w:rsidP="00C05F7C"/>
          <w:p w14:paraId="3C68EDE4" w14:textId="77777777" w:rsidR="00200D68" w:rsidRDefault="00200D68" w:rsidP="00C05F7C"/>
        </w:tc>
      </w:tr>
    </w:tbl>
    <w:p w14:paraId="2B709A5A" w14:textId="77777777" w:rsidR="00200D68" w:rsidRDefault="00200D68" w:rsidP="00200D68">
      <w:pPr>
        <w:spacing w:after="0"/>
      </w:pPr>
    </w:p>
    <w:p w14:paraId="19DE29D1" w14:textId="77777777" w:rsidR="00200D68" w:rsidRDefault="00200D68" w:rsidP="00200D68">
      <w:pPr>
        <w:spacing w:after="0"/>
      </w:pPr>
      <w:r w:rsidRPr="00E84449">
        <w:t xml:space="preserve">Did my decisions reflect my position, or did I ignore it?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200D68" w14:paraId="6CE23B37" w14:textId="77777777" w:rsidTr="00C05F7C">
        <w:tc>
          <w:tcPr>
            <w:tcW w:w="9350" w:type="dxa"/>
          </w:tcPr>
          <w:p w14:paraId="7AF6F676" w14:textId="77777777" w:rsidR="00200D68" w:rsidRDefault="00200D68" w:rsidP="00C05F7C"/>
          <w:p w14:paraId="6F5A0E44" w14:textId="77777777" w:rsidR="00200D68" w:rsidRDefault="00200D68" w:rsidP="00C05F7C"/>
        </w:tc>
      </w:tr>
    </w:tbl>
    <w:p w14:paraId="3E069834" w14:textId="77777777" w:rsidR="00200D68" w:rsidRDefault="00200D68" w:rsidP="00200D68">
      <w:pPr>
        <w:spacing w:after="0"/>
      </w:pPr>
    </w:p>
    <w:p w14:paraId="1E09DA09" w14:textId="77777777" w:rsidR="00200D68" w:rsidRDefault="00200D68" w:rsidP="00200D68">
      <w:pPr>
        <w:spacing w:after="0"/>
      </w:pPr>
      <w:r w:rsidRPr="00BF0C75">
        <w:t>Did I push when I should have folded—or fold when I should have pushed?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200D68" w14:paraId="5C365C07" w14:textId="77777777" w:rsidTr="00C05F7C">
        <w:tc>
          <w:tcPr>
            <w:tcW w:w="9350" w:type="dxa"/>
          </w:tcPr>
          <w:p w14:paraId="7AFE4842" w14:textId="77777777" w:rsidR="00200D68" w:rsidRDefault="00200D68" w:rsidP="00C05F7C"/>
          <w:p w14:paraId="082706A3" w14:textId="77777777" w:rsidR="00200D68" w:rsidRDefault="00200D68" w:rsidP="00C05F7C"/>
        </w:tc>
      </w:tr>
    </w:tbl>
    <w:p w14:paraId="2C7556F4" w14:textId="77777777" w:rsidR="00200D68" w:rsidRDefault="00200D68" w:rsidP="00200D68">
      <w:pPr>
        <w:spacing w:after="0"/>
      </w:pPr>
    </w:p>
    <w:p w14:paraId="2C95A363" w14:textId="77777777" w:rsidR="00200D68" w:rsidRPr="00F46099" w:rsidRDefault="00200D68" w:rsidP="00200D68">
      <w:pPr>
        <w:spacing w:after="0"/>
      </w:pPr>
      <w:r w:rsidRPr="00F46099">
        <w:rPr>
          <w:b/>
          <w:bCs/>
        </w:rPr>
        <w:t>Try This in Your Next 3 Games</w:t>
      </w:r>
    </w:p>
    <w:p w14:paraId="03A9D127" w14:textId="77777777" w:rsidR="00200D68" w:rsidRPr="005C23E4" w:rsidRDefault="00200D68" w:rsidP="00200D68">
      <w:pPr>
        <w:pStyle w:val="ListParagraph"/>
        <w:numPr>
          <w:ilvl w:val="0"/>
          <w:numId w:val="7"/>
        </w:numPr>
        <w:spacing w:after="0"/>
      </w:pPr>
      <w:r w:rsidRPr="002C0006">
        <w:t xml:space="preserve">At the end of the Charleston, name </w:t>
      </w:r>
      <w:r w:rsidRPr="005C23E4">
        <w:t>your position: underdog, contender, frontrunner</w:t>
      </w:r>
    </w:p>
    <w:p w14:paraId="24C983E3" w14:textId="77777777" w:rsidR="00200D68" w:rsidRPr="002C0006" w:rsidRDefault="00200D68" w:rsidP="00200D68">
      <w:pPr>
        <w:pStyle w:val="ListParagraph"/>
        <w:numPr>
          <w:ilvl w:val="0"/>
          <w:numId w:val="7"/>
        </w:numPr>
        <w:spacing w:after="0"/>
      </w:pPr>
      <w:r w:rsidRPr="005C23E4">
        <w:t xml:space="preserve">In the middle of the game (e.g., 60 tiles remaining), </w:t>
      </w:r>
      <w:r w:rsidRPr="002C0006">
        <w:t>reassess</w:t>
      </w:r>
      <w:r w:rsidRPr="005C23E4">
        <w:t xml:space="preserve"> your position</w:t>
      </w:r>
    </w:p>
    <w:p w14:paraId="61D55036" w14:textId="77777777" w:rsidR="00200D68" w:rsidRPr="005C23E4" w:rsidRDefault="00200D68" w:rsidP="00200D68">
      <w:pPr>
        <w:pStyle w:val="ListParagraph"/>
        <w:numPr>
          <w:ilvl w:val="0"/>
          <w:numId w:val="7"/>
        </w:numPr>
        <w:spacing w:after="0"/>
      </w:pPr>
      <w:r w:rsidRPr="002C0006">
        <w:t>Before making a key decision</w:t>
      </w:r>
      <w:r>
        <w:t xml:space="preserve"> after 50 tiles remaining</w:t>
      </w:r>
      <w:r w:rsidRPr="002C0006">
        <w:t>, ask:</w:t>
      </w:r>
      <w:r w:rsidRPr="005C23E4">
        <w:t xml:space="preserve"> </w:t>
      </w:r>
      <w:r w:rsidRPr="002C0006">
        <w:t xml:space="preserve">“Does this </w:t>
      </w:r>
      <w:r>
        <w:t xml:space="preserve">decision align with the level of risk I should be taking based on </w:t>
      </w:r>
      <w:r w:rsidRPr="002C0006">
        <w:t>my position?”</w:t>
      </w:r>
    </w:p>
    <w:p w14:paraId="4F732306" w14:textId="77777777" w:rsidR="00200D68" w:rsidRPr="005C23E4" w:rsidRDefault="00200D68" w:rsidP="00200D68">
      <w:pPr>
        <w:pStyle w:val="ListParagraph"/>
        <w:spacing w:after="0"/>
        <w:rPr>
          <w:b/>
          <w:bCs/>
        </w:rPr>
      </w:pPr>
    </w:p>
    <w:p w14:paraId="0F137D3E" w14:textId="77777777" w:rsidR="00200D68" w:rsidRDefault="00200D68" w:rsidP="00200D68">
      <w:pPr>
        <w:rPr>
          <w:b/>
          <w:bCs/>
        </w:rPr>
      </w:pPr>
      <w:r w:rsidRPr="005455EA">
        <w:rPr>
          <w:b/>
          <w:bCs/>
        </w:rPr>
        <w:t>The 3 Things That Actually Changed (</w:t>
      </w:r>
      <w:r>
        <w:rPr>
          <w:b/>
          <w:bCs/>
        </w:rPr>
        <w:t>a</w:t>
      </w:r>
      <w:r w:rsidRPr="005455EA">
        <w:rPr>
          <w:b/>
          <w:bCs/>
        </w:rPr>
        <w:t>ccording to</w:t>
      </w:r>
      <w:r>
        <w:rPr>
          <w:b/>
          <w:bCs/>
        </w:rPr>
        <w:t xml:space="preserve"> my challenge experience</w:t>
      </w:r>
      <w:r w:rsidRPr="005455EA">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200D68" w14:paraId="3D677787" w14:textId="77777777" w:rsidTr="00C05F7C">
        <w:tc>
          <w:tcPr>
            <w:tcW w:w="1975" w:type="dxa"/>
          </w:tcPr>
          <w:p w14:paraId="79B861C0" w14:textId="77777777" w:rsidR="00200D68" w:rsidRDefault="00200D68" w:rsidP="00C05F7C">
            <w:pPr>
              <w:rPr>
                <w:b/>
                <w:bCs/>
              </w:rPr>
            </w:pPr>
            <w:r>
              <w:rPr>
                <w:b/>
                <w:bCs/>
              </w:rPr>
              <w:t>Observation 1</w:t>
            </w:r>
          </w:p>
        </w:tc>
        <w:tc>
          <w:tcPr>
            <w:tcW w:w="7375" w:type="dxa"/>
            <w:tcBorders>
              <w:bottom w:val="single" w:sz="4" w:space="0" w:color="auto"/>
            </w:tcBorders>
          </w:tcPr>
          <w:p w14:paraId="318B05BA" w14:textId="77777777" w:rsidR="00200D68" w:rsidRDefault="00200D68" w:rsidP="00C05F7C">
            <w:pPr>
              <w:rPr>
                <w:b/>
                <w:bCs/>
              </w:rPr>
            </w:pPr>
          </w:p>
        </w:tc>
      </w:tr>
      <w:tr w:rsidR="00200D68" w14:paraId="2EC1048E" w14:textId="77777777" w:rsidTr="00C05F7C">
        <w:tc>
          <w:tcPr>
            <w:tcW w:w="1975" w:type="dxa"/>
          </w:tcPr>
          <w:p w14:paraId="45615068" w14:textId="77777777" w:rsidR="00200D68" w:rsidRDefault="00200D68" w:rsidP="00C05F7C">
            <w:pPr>
              <w:rPr>
                <w:b/>
                <w:bCs/>
              </w:rPr>
            </w:pPr>
            <w:r>
              <w:rPr>
                <w:b/>
                <w:bCs/>
              </w:rPr>
              <w:t>Observation 2</w:t>
            </w:r>
          </w:p>
        </w:tc>
        <w:tc>
          <w:tcPr>
            <w:tcW w:w="7375" w:type="dxa"/>
            <w:tcBorders>
              <w:top w:val="single" w:sz="4" w:space="0" w:color="auto"/>
              <w:bottom w:val="single" w:sz="4" w:space="0" w:color="auto"/>
            </w:tcBorders>
          </w:tcPr>
          <w:p w14:paraId="415681DE" w14:textId="77777777" w:rsidR="00200D68" w:rsidRDefault="00200D68" w:rsidP="00C05F7C">
            <w:pPr>
              <w:rPr>
                <w:b/>
                <w:bCs/>
              </w:rPr>
            </w:pPr>
          </w:p>
        </w:tc>
      </w:tr>
      <w:tr w:rsidR="00200D68" w14:paraId="3784B594" w14:textId="77777777" w:rsidTr="00C05F7C">
        <w:tc>
          <w:tcPr>
            <w:tcW w:w="1975" w:type="dxa"/>
          </w:tcPr>
          <w:p w14:paraId="3DD88C6F" w14:textId="77777777" w:rsidR="00200D68" w:rsidRDefault="00200D68" w:rsidP="00C05F7C">
            <w:pPr>
              <w:rPr>
                <w:b/>
                <w:bCs/>
              </w:rPr>
            </w:pPr>
            <w:r>
              <w:rPr>
                <w:b/>
                <w:bCs/>
              </w:rPr>
              <w:t>Observation 3</w:t>
            </w:r>
          </w:p>
        </w:tc>
        <w:tc>
          <w:tcPr>
            <w:tcW w:w="7375" w:type="dxa"/>
            <w:tcBorders>
              <w:top w:val="single" w:sz="4" w:space="0" w:color="auto"/>
              <w:bottom w:val="single" w:sz="4" w:space="0" w:color="auto"/>
            </w:tcBorders>
          </w:tcPr>
          <w:p w14:paraId="379057CA" w14:textId="77777777" w:rsidR="00200D68" w:rsidRDefault="00200D68" w:rsidP="00C05F7C">
            <w:pPr>
              <w:rPr>
                <w:b/>
                <w:bCs/>
              </w:rPr>
            </w:pPr>
          </w:p>
        </w:tc>
      </w:tr>
    </w:tbl>
    <w:p w14:paraId="7936B665" w14:textId="77777777" w:rsidR="00200D68" w:rsidRPr="005455EA" w:rsidRDefault="00200D68" w:rsidP="00200D68"/>
    <w:p w14:paraId="43003368" w14:textId="77777777" w:rsidR="00200D68" w:rsidRDefault="00200D68" w:rsidP="00200D68">
      <w:r w:rsidRPr="005455EA">
        <w:t>Which one surprised me most — and why?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200D68" w14:paraId="2D3E6D9E" w14:textId="77777777" w:rsidTr="00C05F7C">
        <w:tc>
          <w:tcPr>
            <w:tcW w:w="9350" w:type="dxa"/>
          </w:tcPr>
          <w:p w14:paraId="79C0FA37" w14:textId="77777777" w:rsidR="00200D68" w:rsidRDefault="00200D68" w:rsidP="00C05F7C"/>
          <w:p w14:paraId="7B4BFD39" w14:textId="77777777" w:rsidR="00200D68" w:rsidRDefault="00200D68" w:rsidP="00C05F7C"/>
        </w:tc>
      </w:tr>
    </w:tbl>
    <w:p w14:paraId="4F000E41" w14:textId="77777777" w:rsidR="00200D68" w:rsidRDefault="00200D68" w:rsidP="00200D68">
      <w:pPr>
        <w:rPr>
          <w:b/>
          <w:bCs/>
        </w:rPr>
      </w:pPr>
    </w:p>
    <w:p w14:paraId="502FB4DF" w14:textId="77777777" w:rsidR="00200D68" w:rsidRPr="005455EA" w:rsidRDefault="00200D68" w:rsidP="00200D68">
      <w:pPr>
        <w:rPr>
          <w:b/>
          <w:bCs/>
        </w:rPr>
      </w:pPr>
      <w:r w:rsidRPr="005455EA">
        <w:rPr>
          <w:b/>
          <w:bCs/>
        </w:rPr>
        <w:t>What I Will Stop Doing This Year</w:t>
      </w:r>
    </w:p>
    <w:p w14:paraId="513AA002" w14:textId="77777777" w:rsidR="00200D68" w:rsidRDefault="00200D68" w:rsidP="00200D68">
      <w:r w:rsidRPr="005455EA">
        <w:t xml:space="preserve">Based on </w:t>
      </w:r>
      <w:r>
        <w:t>my results</w:t>
      </w:r>
      <w:r w:rsidRPr="005455EA">
        <w:t>, I will stop: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200D68" w14:paraId="1EBDDFEF" w14:textId="77777777" w:rsidTr="00C05F7C">
        <w:tc>
          <w:tcPr>
            <w:tcW w:w="9350" w:type="dxa"/>
          </w:tcPr>
          <w:p w14:paraId="51195420" w14:textId="77777777" w:rsidR="00200D68" w:rsidRDefault="00200D68" w:rsidP="00C05F7C"/>
          <w:p w14:paraId="53BD42F0" w14:textId="77777777" w:rsidR="00200D68" w:rsidRDefault="00200D68" w:rsidP="00C05F7C"/>
        </w:tc>
      </w:tr>
    </w:tbl>
    <w:p w14:paraId="75449921" w14:textId="77777777" w:rsidR="00200D68" w:rsidRDefault="00200D68" w:rsidP="00200D68">
      <w:pPr>
        <w:rPr>
          <w:b/>
          <w:bCs/>
        </w:rPr>
      </w:pPr>
    </w:p>
    <w:p w14:paraId="63B387DD" w14:textId="77777777" w:rsidR="00200D68" w:rsidRPr="005455EA" w:rsidRDefault="00200D68" w:rsidP="00200D68">
      <w:pPr>
        <w:rPr>
          <w:b/>
          <w:bCs/>
        </w:rPr>
      </w:pPr>
      <w:r w:rsidRPr="005455EA">
        <w:rPr>
          <w:b/>
          <w:bCs/>
        </w:rPr>
        <w:t xml:space="preserve">One Tactical Change I’ll </w:t>
      </w:r>
      <w:r>
        <w:rPr>
          <w:b/>
          <w:bCs/>
        </w:rPr>
        <w:t>Adopt Going Forward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200D68" w14:paraId="615EF988" w14:textId="77777777" w:rsidTr="00C05F7C">
        <w:tc>
          <w:tcPr>
            <w:tcW w:w="9350" w:type="dxa"/>
          </w:tcPr>
          <w:p w14:paraId="7970134E" w14:textId="77777777" w:rsidR="00200D68" w:rsidRDefault="00200D68" w:rsidP="00C05F7C"/>
          <w:p w14:paraId="5BA1985C" w14:textId="77777777" w:rsidR="00200D68" w:rsidRDefault="00200D68" w:rsidP="00C05F7C"/>
        </w:tc>
      </w:tr>
    </w:tbl>
    <w:p w14:paraId="1397B6C4" w14:textId="77777777" w:rsidR="00200D68" w:rsidRDefault="00200D68" w:rsidP="00200D68">
      <w:pPr>
        <w:rPr>
          <w:b/>
          <w:bCs/>
        </w:rPr>
      </w:pPr>
    </w:p>
    <w:p w14:paraId="3E4B474F" w14:textId="77777777" w:rsidR="00200D68" w:rsidRPr="00F46099" w:rsidRDefault="00200D68" w:rsidP="00200D68">
      <w:pPr>
        <w:spacing w:after="0"/>
      </w:pPr>
      <w:r w:rsidRPr="00F46099">
        <w:rPr>
          <w:b/>
          <w:bCs/>
        </w:rPr>
        <w:t>You’re doing it well if…</w:t>
      </w:r>
    </w:p>
    <w:p w14:paraId="68FB6DD3" w14:textId="77777777" w:rsidR="00200D68" w:rsidRPr="00F75394" w:rsidRDefault="00200D68" w:rsidP="00200D68">
      <w:pPr>
        <w:pStyle w:val="ListParagraph"/>
        <w:numPr>
          <w:ilvl w:val="0"/>
          <w:numId w:val="8"/>
        </w:numPr>
        <w:spacing w:after="0"/>
      </w:pPr>
      <w:r w:rsidRPr="00F75394">
        <w:t xml:space="preserve">Your risk level matches your </w:t>
      </w:r>
      <w:r>
        <w:t>position</w:t>
      </w:r>
    </w:p>
    <w:p w14:paraId="10B12679" w14:textId="77777777" w:rsidR="00200D68" w:rsidRPr="00F75394" w:rsidRDefault="00200D68" w:rsidP="00200D68">
      <w:pPr>
        <w:pStyle w:val="ListParagraph"/>
        <w:numPr>
          <w:ilvl w:val="0"/>
          <w:numId w:val="8"/>
        </w:numPr>
        <w:spacing w:after="0"/>
      </w:pPr>
      <w:r w:rsidRPr="00F75394">
        <w:t xml:space="preserve">You make fewer </w:t>
      </w:r>
      <w:r>
        <w:t xml:space="preserve">panicked, </w:t>
      </w:r>
      <w:r w:rsidRPr="00F75394">
        <w:t>forced</w:t>
      </w:r>
      <w:r>
        <w:t>,</w:t>
      </w:r>
      <w:r w:rsidRPr="00F75394">
        <w:t xml:space="preserve"> or </w:t>
      </w:r>
      <w:r>
        <w:t xml:space="preserve">risky </w:t>
      </w:r>
      <w:r w:rsidRPr="00F75394">
        <w:t>plays</w:t>
      </w:r>
    </w:p>
    <w:p w14:paraId="771DBC3B" w14:textId="77777777" w:rsidR="00200D68" w:rsidRPr="00F75394" w:rsidRDefault="00200D68" w:rsidP="00200D68">
      <w:pPr>
        <w:pStyle w:val="ListParagraph"/>
        <w:numPr>
          <w:ilvl w:val="0"/>
          <w:numId w:val="8"/>
        </w:numPr>
        <w:spacing w:after="0"/>
      </w:pPr>
      <w:r w:rsidRPr="00F75394">
        <w:t>You feel more aware</w:t>
      </w:r>
      <w:r>
        <w:t xml:space="preserve"> of your winning potential based on dependencies (e.g., exposures) and feasibility (e.g., discards, wall depth [e.g., number of tiles remaining in the wall])</w:t>
      </w:r>
    </w:p>
    <w:p w14:paraId="4ACB2030" w14:textId="77777777" w:rsidR="00200D68" w:rsidRDefault="00200D68" w:rsidP="00200D68"/>
    <w:p w14:paraId="45B8D654" w14:textId="77777777" w:rsidR="00200D68" w:rsidRPr="00200D68" w:rsidRDefault="00200D68" w:rsidP="00200D68"/>
    <w:sectPr w:rsidR="00200D68" w:rsidRPr="00200D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B597" w14:textId="77777777" w:rsidR="00734E57" w:rsidRDefault="00734E57" w:rsidP="008C1FC8">
      <w:pPr>
        <w:spacing w:after="0" w:line="240" w:lineRule="auto"/>
      </w:pPr>
      <w:r>
        <w:separator/>
      </w:r>
    </w:p>
  </w:endnote>
  <w:endnote w:type="continuationSeparator" w:id="0">
    <w:p w14:paraId="37AD32C5" w14:textId="77777777" w:rsidR="00734E57" w:rsidRDefault="00734E57" w:rsidP="008C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6B4E" w14:textId="77777777" w:rsidR="008C1FC8" w:rsidRPr="00171765" w:rsidRDefault="008C1FC8" w:rsidP="008C1FC8">
    <w:pPr>
      <w:tabs>
        <w:tab w:val="right" w:pos="9360"/>
      </w:tabs>
      <w:spacing w:after="0"/>
      <w:jc w:val="right"/>
      <w:rPr>
        <w:color w:val="808080" w:themeColor="background1" w:themeShade="80"/>
        <w:sz w:val="20"/>
        <w:szCs w:val="20"/>
      </w:rPr>
    </w:pPr>
    <w:r>
      <w:tab/>
    </w:r>
    <w:bookmarkStart w:id="0" w:name="_Hlk215337599"/>
    <w:r>
      <w:rPr>
        <w:noProof/>
        <w:color w:val="FFFFFF" w:themeColor="background1"/>
      </w:rPr>
      <w:drawing>
        <wp:anchor distT="0" distB="0" distL="114300" distR="114300" simplePos="0" relativeHeight="251659264" behindDoc="0" locked="0" layoutInCell="1" allowOverlap="1" wp14:anchorId="55D70C5C" wp14:editId="3601FA64">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sidRPr="00171765">
      <w:rPr>
        <w:color w:val="808080" w:themeColor="background1" w:themeShade="80"/>
        <w:sz w:val="20"/>
        <w:szCs w:val="20"/>
      </w:rPr>
      <w:t>Brought to you by Ma</w:t>
    </w:r>
    <w:r>
      <w:rPr>
        <w:color w:val="808080" w:themeColor="background1" w:themeShade="80"/>
        <w:sz w:val="20"/>
        <w:szCs w:val="20"/>
      </w:rPr>
      <w:t>h</w:t>
    </w:r>
    <w:r w:rsidRPr="00171765">
      <w:rPr>
        <w:color w:val="808080" w:themeColor="background1" w:themeShade="80"/>
        <w:sz w:val="20"/>
        <w:szCs w:val="20"/>
      </w:rPr>
      <w:t xml:space="preserve">j Life </w:t>
    </w:r>
  </w:p>
  <w:p w14:paraId="30A6B033" w14:textId="509F5AEE" w:rsidR="008C1FC8" w:rsidRDefault="008C1FC8" w:rsidP="008C1FC8">
    <w:pPr>
      <w:spacing w:after="0"/>
      <w:jc w:val="right"/>
    </w:pPr>
    <w:r w:rsidRPr="00171765">
      <w:rPr>
        <w:color w:val="808080" w:themeColor="background1" w:themeShade="80"/>
        <w:sz w:val="20"/>
        <w:szCs w:val="20"/>
      </w:rPr>
      <w:t>Questions? Send an email to care@mahjlife.com</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42D2" w14:textId="77777777" w:rsidR="00734E57" w:rsidRDefault="00734E57" w:rsidP="008C1FC8">
      <w:pPr>
        <w:spacing w:after="0" w:line="240" w:lineRule="auto"/>
      </w:pPr>
      <w:r>
        <w:separator/>
      </w:r>
    </w:p>
  </w:footnote>
  <w:footnote w:type="continuationSeparator" w:id="0">
    <w:p w14:paraId="3EBF63B0" w14:textId="77777777" w:rsidR="00734E57" w:rsidRDefault="00734E57" w:rsidP="008C1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270C6"/>
    <w:multiLevelType w:val="hybridMultilevel"/>
    <w:tmpl w:val="76F8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71795"/>
    <w:multiLevelType w:val="hybridMultilevel"/>
    <w:tmpl w:val="E4B6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A4975"/>
    <w:multiLevelType w:val="hybridMultilevel"/>
    <w:tmpl w:val="A4CE06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EE2FCE"/>
    <w:multiLevelType w:val="hybridMultilevel"/>
    <w:tmpl w:val="5178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26F14"/>
    <w:multiLevelType w:val="hybridMultilevel"/>
    <w:tmpl w:val="3B90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02BAB"/>
    <w:multiLevelType w:val="multilevel"/>
    <w:tmpl w:val="EA46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03F65"/>
    <w:multiLevelType w:val="hybridMultilevel"/>
    <w:tmpl w:val="AB84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E28D2"/>
    <w:multiLevelType w:val="hybridMultilevel"/>
    <w:tmpl w:val="5FFA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372478">
    <w:abstractNumId w:val="0"/>
  </w:num>
  <w:num w:numId="2" w16cid:durableId="1628470475">
    <w:abstractNumId w:val="2"/>
  </w:num>
  <w:num w:numId="3" w16cid:durableId="547382276">
    <w:abstractNumId w:val="1"/>
  </w:num>
  <w:num w:numId="4" w16cid:durableId="68625879">
    <w:abstractNumId w:val="6"/>
  </w:num>
  <w:num w:numId="5" w16cid:durableId="849832638">
    <w:abstractNumId w:val="4"/>
  </w:num>
  <w:num w:numId="6" w16cid:durableId="1569536830">
    <w:abstractNumId w:val="5"/>
  </w:num>
  <w:num w:numId="7" w16cid:durableId="1213035926">
    <w:abstractNumId w:val="3"/>
  </w:num>
  <w:num w:numId="8" w16cid:durableId="1116170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98"/>
    <w:rsid w:val="00006698"/>
    <w:rsid w:val="00027E98"/>
    <w:rsid w:val="000E4FC4"/>
    <w:rsid w:val="001A5B5C"/>
    <w:rsid w:val="001D565B"/>
    <w:rsid w:val="001E6A3A"/>
    <w:rsid w:val="00200D68"/>
    <w:rsid w:val="002B210F"/>
    <w:rsid w:val="00356C40"/>
    <w:rsid w:val="0036755D"/>
    <w:rsid w:val="003778B5"/>
    <w:rsid w:val="003B1A1D"/>
    <w:rsid w:val="00443CF9"/>
    <w:rsid w:val="00460DB1"/>
    <w:rsid w:val="00497EED"/>
    <w:rsid w:val="004D7FEB"/>
    <w:rsid w:val="00635F43"/>
    <w:rsid w:val="00640B48"/>
    <w:rsid w:val="006442E8"/>
    <w:rsid w:val="006527B9"/>
    <w:rsid w:val="006A5940"/>
    <w:rsid w:val="006B1BB2"/>
    <w:rsid w:val="00734E57"/>
    <w:rsid w:val="00774744"/>
    <w:rsid w:val="007A148F"/>
    <w:rsid w:val="008C1FC8"/>
    <w:rsid w:val="00922AAC"/>
    <w:rsid w:val="009A2616"/>
    <w:rsid w:val="00A26D7A"/>
    <w:rsid w:val="00A44ADD"/>
    <w:rsid w:val="00B711B4"/>
    <w:rsid w:val="00BF41B5"/>
    <w:rsid w:val="00C77C94"/>
    <w:rsid w:val="00C80349"/>
    <w:rsid w:val="00D031ED"/>
    <w:rsid w:val="00E13819"/>
    <w:rsid w:val="00F12181"/>
    <w:rsid w:val="00F8363D"/>
    <w:rsid w:val="00F9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EDAE"/>
  <w15:chartTrackingRefBased/>
  <w15:docId w15:val="{DA3A714B-5DB4-4589-B34C-6A439EA2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6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6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698"/>
    <w:rPr>
      <w:rFonts w:eastAsiaTheme="majorEastAsia" w:cstheme="majorBidi"/>
      <w:color w:val="272727" w:themeColor="text1" w:themeTint="D8"/>
    </w:rPr>
  </w:style>
  <w:style w:type="paragraph" w:styleId="Title">
    <w:name w:val="Title"/>
    <w:basedOn w:val="Normal"/>
    <w:next w:val="Normal"/>
    <w:link w:val="TitleChar"/>
    <w:uiPriority w:val="10"/>
    <w:qFormat/>
    <w:rsid w:val="00006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698"/>
    <w:pPr>
      <w:spacing w:before="160"/>
      <w:jc w:val="center"/>
    </w:pPr>
    <w:rPr>
      <w:i/>
      <w:iCs/>
      <w:color w:val="404040" w:themeColor="text1" w:themeTint="BF"/>
    </w:rPr>
  </w:style>
  <w:style w:type="character" w:customStyle="1" w:styleId="QuoteChar">
    <w:name w:val="Quote Char"/>
    <w:basedOn w:val="DefaultParagraphFont"/>
    <w:link w:val="Quote"/>
    <w:uiPriority w:val="29"/>
    <w:rsid w:val="00006698"/>
    <w:rPr>
      <w:i/>
      <w:iCs/>
      <w:color w:val="404040" w:themeColor="text1" w:themeTint="BF"/>
    </w:rPr>
  </w:style>
  <w:style w:type="paragraph" w:styleId="ListParagraph">
    <w:name w:val="List Paragraph"/>
    <w:basedOn w:val="Normal"/>
    <w:uiPriority w:val="34"/>
    <w:qFormat/>
    <w:rsid w:val="00006698"/>
    <w:pPr>
      <w:ind w:left="720"/>
      <w:contextualSpacing/>
    </w:pPr>
  </w:style>
  <w:style w:type="character" w:styleId="IntenseEmphasis">
    <w:name w:val="Intense Emphasis"/>
    <w:basedOn w:val="DefaultParagraphFont"/>
    <w:uiPriority w:val="21"/>
    <w:qFormat/>
    <w:rsid w:val="00006698"/>
    <w:rPr>
      <w:i/>
      <w:iCs/>
      <w:color w:val="0F4761" w:themeColor="accent1" w:themeShade="BF"/>
    </w:rPr>
  </w:style>
  <w:style w:type="paragraph" w:styleId="IntenseQuote">
    <w:name w:val="Intense Quote"/>
    <w:basedOn w:val="Normal"/>
    <w:next w:val="Normal"/>
    <w:link w:val="IntenseQuoteChar"/>
    <w:uiPriority w:val="30"/>
    <w:qFormat/>
    <w:rsid w:val="00006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698"/>
    <w:rPr>
      <w:i/>
      <w:iCs/>
      <w:color w:val="0F4761" w:themeColor="accent1" w:themeShade="BF"/>
    </w:rPr>
  </w:style>
  <w:style w:type="character" w:styleId="IntenseReference">
    <w:name w:val="Intense Reference"/>
    <w:basedOn w:val="DefaultParagraphFont"/>
    <w:uiPriority w:val="32"/>
    <w:qFormat/>
    <w:rsid w:val="00006698"/>
    <w:rPr>
      <w:b/>
      <w:bCs/>
      <w:smallCaps/>
      <w:color w:val="0F4761" w:themeColor="accent1" w:themeShade="BF"/>
      <w:spacing w:val="5"/>
    </w:rPr>
  </w:style>
  <w:style w:type="table" w:styleId="TableGrid">
    <w:name w:val="Table Grid"/>
    <w:basedOn w:val="TableNormal"/>
    <w:uiPriority w:val="39"/>
    <w:rsid w:val="00B7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63D"/>
    <w:rPr>
      <w:color w:val="467886" w:themeColor="hyperlink"/>
      <w:u w:val="single"/>
    </w:rPr>
  </w:style>
  <w:style w:type="paragraph" w:styleId="Header">
    <w:name w:val="header"/>
    <w:basedOn w:val="Normal"/>
    <w:link w:val="HeaderChar"/>
    <w:uiPriority w:val="99"/>
    <w:unhideWhenUsed/>
    <w:rsid w:val="008C1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FC8"/>
  </w:style>
  <w:style w:type="paragraph" w:styleId="Footer">
    <w:name w:val="footer"/>
    <w:basedOn w:val="Normal"/>
    <w:link w:val="FooterChar"/>
    <w:uiPriority w:val="99"/>
    <w:unhideWhenUsed/>
    <w:rsid w:val="008C1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jlife.com/wiki/the-power-of-position-and-the-art-of-timing-article-27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28</cp:revision>
  <dcterms:created xsi:type="dcterms:W3CDTF">2026-04-12T01:19:00Z</dcterms:created>
  <dcterms:modified xsi:type="dcterms:W3CDTF">2026-04-14T03:02:00Z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baed0a91-911b-41a4-8877-43221cf5e899</vt:lpwstr>
  </property>
</Properties>
</file>